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C2E" w:rsidRPr="00980C2E" w:rsidRDefault="00980C2E" w:rsidP="00980C2E">
      <w:pPr>
        <w:pStyle w:val="ConsPlusNormal"/>
        <w:widowControl/>
        <w:ind w:left="5670" w:firstLine="0"/>
        <w:jc w:val="center"/>
        <w:rPr>
          <w:rFonts w:ascii="Times New Roman" w:hAnsi="Times New Roman" w:cs="Times New Roman"/>
          <w:sz w:val="27"/>
          <w:szCs w:val="27"/>
        </w:rPr>
      </w:pPr>
      <w:r w:rsidRPr="00980C2E">
        <w:rPr>
          <w:rFonts w:ascii="Times New Roman" w:hAnsi="Times New Roman" w:cs="Times New Roman"/>
          <w:sz w:val="27"/>
          <w:szCs w:val="27"/>
        </w:rPr>
        <w:t>УТВЕРЖДАЮ:</w:t>
      </w:r>
    </w:p>
    <w:p w:rsidR="00980C2E" w:rsidRDefault="00656484" w:rsidP="00980C2E">
      <w:pPr>
        <w:pStyle w:val="ConsPlusNormal"/>
        <w:widowControl/>
        <w:ind w:left="5670" w:firstLine="0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Первый заместитель директора – главный инженер</w:t>
      </w:r>
    </w:p>
    <w:p w:rsidR="00980C2E" w:rsidRPr="00980C2E" w:rsidRDefault="00980C2E" w:rsidP="00980C2E">
      <w:pPr>
        <w:pStyle w:val="ConsPlusNormal"/>
        <w:widowControl/>
        <w:ind w:left="5670" w:firstLine="0"/>
        <w:jc w:val="center"/>
        <w:rPr>
          <w:rFonts w:ascii="Times New Roman" w:hAnsi="Times New Roman" w:cs="Times New Roman"/>
          <w:sz w:val="27"/>
          <w:szCs w:val="27"/>
        </w:rPr>
      </w:pPr>
    </w:p>
    <w:p w:rsidR="00980C2E" w:rsidRPr="00980C2E" w:rsidRDefault="00980C2E" w:rsidP="00980C2E">
      <w:pPr>
        <w:pStyle w:val="ConsPlusNormal"/>
        <w:widowControl/>
        <w:ind w:left="5670" w:firstLine="0"/>
        <w:jc w:val="center"/>
        <w:rPr>
          <w:rFonts w:ascii="Times New Roman" w:hAnsi="Times New Roman" w:cs="Times New Roman"/>
          <w:sz w:val="27"/>
          <w:szCs w:val="27"/>
        </w:rPr>
      </w:pPr>
      <w:r w:rsidRPr="00980C2E">
        <w:rPr>
          <w:rFonts w:ascii="Times New Roman" w:hAnsi="Times New Roman" w:cs="Times New Roman"/>
          <w:sz w:val="27"/>
          <w:szCs w:val="27"/>
        </w:rPr>
        <w:t xml:space="preserve">_________ </w:t>
      </w:r>
      <w:r w:rsidR="00D10A26">
        <w:rPr>
          <w:rFonts w:ascii="Times New Roman" w:hAnsi="Times New Roman" w:cs="Times New Roman"/>
          <w:sz w:val="27"/>
          <w:szCs w:val="27"/>
        </w:rPr>
        <w:t xml:space="preserve">В.А. </w:t>
      </w:r>
      <w:r w:rsidR="00386757">
        <w:rPr>
          <w:rFonts w:ascii="Times New Roman" w:hAnsi="Times New Roman" w:cs="Times New Roman"/>
          <w:sz w:val="27"/>
          <w:szCs w:val="27"/>
        </w:rPr>
        <w:t>Тихонов</w:t>
      </w:r>
    </w:p>
    <w:p w:rsidR="00AD4A87" w:rsidRPr="00980C2E" w:rsidRDefault="00980C2E" w:rsidP="00980C2E">
      <w:pPr>
        <w:pStyle w:val="ConsPlusNormal"/>
        <w:widowControl/>
        <w:ind w:left="5670" w:firstLine="0"/>
        <w:jc w:val="center"/>
        <w:rPr>
          <w:rFonts w:ascii="Times New Roman" w:hAnsi="Times New Roman" w:cs="Times New Roman"/>
          <w:sz w:val="27"/>
          <w:szCs w:val="27"/>
        </w:rPr>
      </w:pPr>
      <w:r w:rsidRPr="00980C2E">
        <w:rPr>
          <w:rFonts w:ascii="Times New Roman" w:hAnsi="Times New Roman" w:cs="Times New Roman"/>
          <w:sz w:val="27"/>
          <w:szCs w:val="27"/>
        </w:rPr>
        <w:t>«___» ______________ 201</w:t>
      </w:r>
      <w:r w:rsidR="00386757">
        <w:rPr>
          <w:rFonts w:ascii="Times New Roman" w:hAnsi="Times New Roman" w:cs="Times New Roman"/>
          <w:sz w:val="27"/>
          <w:szCs w:val="27"/>
        </w:rPr>
        <w:t>6</w:t>
      </w:r>
    </w:p>
    <w:p w:rsidR="00EC274F" w:rsidRDefault="00EC274F" w:rsidP="0024308F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773C" w:rsidRDefault="0041773C" w:rsidP="0024308F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0C2E" w:rsidRDefault="00980C2E" w:rsidP="0024308F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08F" w:rsidRPr="0024308F" w:rsidRDefault="0024308F" w:rsidP="0024308F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308F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B81BC4" w:rsidRPr="005523C8" w:rsidRDefault="0024308F" w:rsidP="009D21B2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7"/>
          <w:szCs w:val="27"/>
        </w:rPr>
      </w:pPr>
      <w:r w:rsidRPr="00EC274F">
        <w:rPr>
          <w:rFonts w:ascii="Times New Roman" w:hAnsi="Times New Roman" w:cs="Times New Roman"/>
          <w:sz w:val="27"/>
          <w:szCs w:val="27"/>
        </w:rPr>
        <w:t xml:space="preserve">на поставку </w:t>
      </w:r>
      <w:r w:rsidR="00B81BC4">
        <w:rPr>
          <w:rFonts w:ascii="Times New Roman" w:hAnsi="Times New Roman" w:cs="Times New Roman"/>
          <w:sz w:val="27"/>
          <w:szCs w:val="27"/>
        </w:rPr>
        <w:t>у</w:t>
      </w:r>
      <w:r w:rsidR="00B81BC4" w:rsidRPr="00B81BC4">
        <w:rPr>
          <w:rFonts w:ascii="Times New Roman" w:hAnsi="Times New Roman" w:cs="Times New Roman"/>
          <w:sz w:val="27"/>
          <w:szCs w:val="27"/>
        </w:rPr>
        <w:t>льтразвуков</w:t>
      </w:r>
      <w:r w:rsidR="00B81BC4">
        <w:rPr>
          <w:rFonts w:ascii="Times New Roman" w:hAnsi="Times New Roman" w:cs="Times New Roman"/>
          <w:sz w:val="27"/>
          <w:szCs w:val="27"/>
        </w:rPr>
        <w:t>ых</w:t>
      </w:r>
      <w:r w:rsidR="00B81BC4" w:rsidRPr="00B81BC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B81BC4" w:rsidRPr="00B81BC4">
        <w:rPr>
          <w:rFonts w:ascii="Times New Roman" w:hAnsi="Times New Roman" w:cs="Times New Roman"/>
          <w:sz w:val="27"/>
          <w:szCs w:val="27"/>
        </w:rPr>
        <w:t>отпугивател</w:t>
      </w:r>
      <w:r w:rsidR="00B81BC4">
        <w:rPr>
          <w:rFonts w:ascii="Times New Roman" w:hAnsi="Times New Roman" w:cs="Times New Roman"/>
          <w:sz w:val="27"/>
          <w:szCs w:val="27"/>
        </w:rPr>
        <w:t>ей</w:t>
      </w:r>
      <w:proofErr w:type="spellEnd"/>
      <w:r w:rsidR="00B81BC4" w:rsidRPr="00B81BC4">
        <w:rPr>
          <w:rFonts w:ascii="Times New Roman" w:hAnsi="Times New Roman" w:cs="Times New Roman"/>
          <w:sz w:val="27"/>
          <w:szCs w:val="27"/>
        </w:rPr>
        <w:t xml:space="preserve"> собак</w:t>
      </w:r>
      <w:r w:rsidR="005523C8">
        <w:rPr>
          <w:rFonts w:ascii="Times New Roman" w:hAnsi="Times New Roman" w:cs="Times New Roman"/>
          <w:sz w:val="27"/>
          <w:szCs w:val="27"/>
        </w:rPr>
        <w:t xml:space="preserve"> (</w:t>
      </w:r>
      <w:r w:rsidR="005523C8" w:rsidRPr="005523C8">
        <w:rPr>
          <w:rFonts w:ascii="Times New Roman" w:hAnsi="Times New Roman" w:cs="Times New Roman"/>
          <w:sz w:val="27"/>
          <w:szCs w:val="27"/>
        </w:rPr>
        <w:t>карманны</w:t>
      </w:r>
      <w:r w:rsidR="005523C8">
        <w:rPr>
          <w:rFonts w:ascii="Times New Roman" w:hAnsi="Times New Roman" w:cs="Times New Roman"/>
          <w:sz w:val="27"/>
          <w:szCs w:val="27"/>
        </w:rPr>
        <w:t>х</w:t>
      </w:r>
      <w:r w:rsidR="005523C8" w:rsidRPr="005523C8">
        <w:rPr>
          <w:rFonts w:ascii="Times New Roman" w:hAnsi="Times New Roman" w:cs="Times New Roman"/>
          <w:sz w:val="27"/>
          <w:szCs w:val="27"/>
        </w:rPr>
        <w:t>)</w:t>
      </w:r>
      <w:r w:rsidR="009D21B2" w:rsidRPr="005523C8">
        <w:rPr>
          <w:rFonts w:ascii="Times New Roman" w:hAnsi="Times New Roman" w:cs="Times New Roman"/>
          <w:sz w:val="27"/>
          <w:szCs w:val="27"/>
        </w:rPr>
        <w:t xml:space="preserve"> для нужд </w:t>
      </w:r>
    </w:p>
    <w:p w:rsidR="0024308F" w:rsidRPr="00EC274F" w:rsidRDefault="009D21B2" w:rsidP="009D21B2">
      <w:pPr>
        <w:pStyle w:val="ConsPlusNormal"/>
        <w:widowControl/>
        <w:ind w:firstLine="540"/>
        <w:jc w:val="center"/>
        <w:rPr>
          <w:rFonts w:ascii="Times New Roman" w:hAnsi="Times New Roman" w:cs="Times New Roman"/>
          <w:bCs/>
          <w:color w:val="323232"/>
          <w:sz w:val="27"/>
          <w:szCs w:val="27"/>
        </w:rPr>
      </w:pPr>
      <w:r w:rsidRPr="005523C8">
        <w:rPr>
          <w:rFonts w:ascii="Times New Roman" w:hAnsi="Times New Roman" w:cs="Times New Roman"/>
          <w:sz w:val="27"/>
          <w:szCs w:val="27"/>
        </w:rPr>
        <w:t xml:space="preserve">филиала </w:t>
      </w:r>
      <w:r w:rsidR="00D10A26">
        <w:rPr>
          <w:rFonts w:ascii="Times New Roman" w:hAnsi="Times New Roman" w:cs="Times New Roman"/>
          <w:sz w:val="27"/>
          <w:szCs w:val="27"/>
        </w:rPr>
        <w:t>П</w:t>
      </w:r>
      <w:r w:rsidRPr="005523C8">
        <w:rPr>
          <w:rFonts w:ascii="Times New Roman" w:hAnsi="Times New Roman" w:cs="Times New Roman"/>
          <w:sz w:val="27"/>
          <w:szCs w:val="27"/>
        </w:rPr>
        <w:t>АО «МРСК Центра» - «</w:t>
      </w:r>
      <w:r w:rsidR="00386757">
        <w:rPr>
          <w:rFonts w:ascii="Times New Roman" w:hAnsi="Times New Roman" w:cs="Times New Roman"/>
          <w:sz w:val="27"/>
          <w:szCs w:val="27"/>
        </w:rPr>
        <w:t>Липецк</w:t>
      </w:r>
      <w:r w:rsidRPr="005523C8">
        <w:rPr>
          <w:rFonts w:ascii="Times New Roman" w:hAnsi="Times New Roman" w:cs="Times New Roman"/>
          <w:sz w:val="27"/>
          <w:szCs w:val="27"/>
        </w:rPr>
        <w:t>энерго</w:t>
      </w:r>
      <w:r w:rsidRPr="00EC274F">
        <w:rPr>
          <w:rFonts w:ascii="Times New Roman" w:hAnsi="Times New Roman" w:cs="Times New Roman"/>
          <w:bCs/>
          <w:color w:val="323232"/>
          <w:sz w:val="27"/>
          <w:szCs w:val="27"/>
        </w:rPr>
        <w:t>»</w:t>
      </w:r>
    </w:p>
    <w:p w:rsidR="006138B1" w:rsidRDefault="006138B1" w:rsidP="00043B2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41773C" w:rsidRDefault="0041773C" w:rsidP="00043B2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41773C" w:rsidRPr="00EC274F" w:rsidRDefault="0041773C" w:rsidP="00043B2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24308F" w:rsidRPr="00EC274F" w:rsidRDefault="009D21B2" w:rsidP="0024308F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7"/>
          <w:szCs w:val="27"/>
        </w:rPr>
      </w:pPr>
      <w:r w:rsidRPr="00EC274F">
        <w:rPr>
          <w:rFonts w:ascii="Times New Roman" w:hAnsi="Times New Roman" w:cs="Times New Roman"/>
          <w:b/>
          <w:sz w:val="27"/>
          <w:szCs w:val="27"/>
        </w:rPr>
        <w:t>ОБЩИЕ ПОЛОЖЕНИЯ.</w:t>
      </w:r>
    </w:p>
    <w:p w:rsidR="009D21B2" w:rsidRPr="00EC274F" w:rsidRDefault="009D21B2" w:rsidP="009D21B2">
      <w:pPr>
        <w:pStyle w:val="a9"/>
        <w:numPr>
          <w:ilvl w:val="1"/>
          <w:numId w:val="2"/>
        </w:numPr>
        <w:ind w:left="0" w:firstLine="709"/>
        <w:jc w:val="both"/>
        <w:rPr>
          <w:bCs/>
          <w:color w:val="323232"/>
          <w:sz w:val="27"/>
          <w:szCs w:val="27"/>
        </w:rPr>
      </w:pPr>
      <w:r w:rsidRPr="00EC274F">
        <w:rPr>
          <w:sz w:val="27"/>
          <w:szCs w:val="27"/>
        </w:rPr>
        <w:t xml:space="preserve">Наименование: </w:t>
      </w:r>
      <w:proofErr w:type="gramStart"/>
      <w:r w:rsidR="00394023">
        <w:rPr>
          <w:sz w:val="27"/>
          <w:szCs w:val="27"/>
        </w:rPr>
        <w:t>ультразвуковой</w:t>
      </w:r>
      <w:proofErr w:type="gramEnd"/>
      <w:r w:rsidR="00394023">
        <w:rPr>
          <w:sz w:val="27"/>
          <w:szCs w:val="27"/>
        </w:rPr>
        <w:t xml:space="preserve"> </w:t>
      </w:r>
      <w:proofErr w:type="spellStart"/>
      <w:r w:rsidR="00394023">
        <w:rPr>
          <w:sz w:val="27"/>
          <w:szCs w:val="27"/>
        </w:rPr>
        <w:t>отпугиватель</w:t>
      </w:r>
      <w:proofErr w:type="spellEnd"/>
      <w:r w:rsidR="00394023">
        <w:rPr>
          <w:sz w:val="27"/>
          <w:szCs w:val="27"/>
        </w:rPr>
        <w:t xml:space="preserve"> собак</w:t>
      </w:r>
      <w:r w:rsidR="005523C8">
        <w:rPr>
          <w:sz w:val="27"/>
          <w:szCs w:val="27"/>
        </w:rPr>
        <w:t xml:space="preserve"> (карманный)</w:t>
      </w:r>
      <w:r w:rsidR="00394023">
        <w:rPr>
          <w:sz w:val="27"/>
          <w:szCs w:val="27"/>
        </w:rPr>
        <w:t>.</w:t>
      </w:r>
    </w:p>
    <w:p w:rsidR="00AA6988" w:rsidRDefault="00394023" w:rsidP="009D21B2">
      <w:pPr>
        <w:pStyle w:val="a9"/>
        <w:numPr>
          <w:ilvl w:val="1"/>
          <w:numId w:val="2"/>
        </w:numPr>
        <w:ind w:left="0" w:firstLine="709"/>
        <w:jc w:val="both"/>
        <w:rPr>
          <w:sz w:val="27"/>
          <w:szCs w:val="27"/>
        </w:rPr>
      </w:pPr>
      <w:r w:rsidRPr="00AA6988">
        <w:rPr>
          <w:sz w:val="27"/>
          <w:szCs w:val="27"/>
        </w:rPr>
        <w:t>Область применения и назначения: прибор предназначен для защиты человека от нападения бродячих агрессивно настроенных собак. Дальность 10 метров.</w:t>
      </w:r>
    </w:p>
    <w:p w:rsidR="00AA6988" w:rsidRPr="00AA6988" w:rsidRDefault="00AA6988" w:rsidP="009D21B2">
      <w:pPr>
        <w:pStyle w:val="a9"/>
        <w:numPr>
          <w:ilvl w:val="1"/>
          <w:numId w:val="2"/>
        </w:numPr>
        <w:ind w:left="0" w:firstLine="709"/>
        <w:jc w:val="both"/>
        <w:rPr>
          <w:sz w:val="27"/>
          <w:szCs w:val="27"/>
        </w:rPr>
      </w:pPr>
      <w:r w:rsidRPr="00AA6988">
        <w:rPr>
          <w:sz w:val="27"/>
          <w:szCs w:val="27"/>
        </w:rPr>
        <w:t>Наличие сертификации</w:t>
      </w:r>
      <w:r>
        <w:rPr>
          <w:sz w:val="27"/>
          <w:szCs w:val="27"/>
        </w:rPr>
        <w:t>:</w:t>
      </w:r>
      <w:r w:rsidRPr="00AA6988">
        <w:rPr>
          <w:sz w:val="27"/>
          <w:szCs w:val="27"/>
        </w:rPr>
        <w:t xml:space="preserve"> </w:t>
      </w:r>
      <w:r>
        <w:rPr>
          <w:sz w:val="27"/>
          <w:szCs w:val="27"/>
        </w:rPr>
        <w:t>с</w:t>
      </w:r>
      <w:r w:rsidRPr="00AA6988">
        <w:rPr>
          <w:sz w:val="27"/>
          <w:szCs w:val="27"/>
        </w:rPr>
        <w:t>ертификат соответствия.</w:t>
      </w:r>
    </w:p>
    <w:p w:rsidR="00394023" w:rsidRDefault="00AA6988" w:rsidP="00394023">
      <w:pPr>
        <w:pStyle w:val="a9"/>
        <w:numPr>
          <w:ilvl w:val="1"/>
          <w:numId w:val="2"/>
        </w:numPr>
        <w:ind w:left="0" w:firstLine="709"/>
        <w:jc w:val="both"/>
        <w:rPr>
          <w:sz w:val="27"/>
          <w:szCs w:val="27"/>
        </w:rPr>
      </w:pPr>
      <w:r w:rsidRPr="00AA6988">
        <w:rPr>
          <w:sz w:val="27"/>
          <w:szCs w:val="27"/>
        </w:rPr>
        <w:t>Наличие заводской документации</w:t>
      </w:r>
      <w:r w:rsidR="00394023" w:rsidRPr="00394023">
        <w:rPr>
          <w:sz w:val="27"/>
          <w:szCs w:val="27"/>
        </w:rPr>
        <w:t>:</w:t>
      </w:r>
      <w:r w:rsidR="00394023">
        <w:rPr>
          <w:sz w:val="27"/>
          <w:szCs w:val="27"/>
        </w:rPr>
        <w:t xml:space="preserve"> </w:t>
      </w:r>
      <w:r w:rsidR="00394023" w:rsidRPr="00394023">
        <w:rPr>
          <w:sz w:val="27"/>
          <w:szCs w:val="27"/>
        </w:rPr>
        <w:t>паспорт</w:t>
      </w:r>
      <w:r w:rsidR="00394023">
        <w:rPr>
          <w:sz w:val="27"/>
          <w:szCs w:val="27"/>
        </w:rPr>
        <w:t xml:space="preserve">, </w:t>
      </w:r>
      <w:r>
        <w:rPr>
          <w:sz w:val="27"/>
          <w:szCs w:val="27"/>
        </w:rPr>
        <w:t>руководство (</w:t>
      </w:r>
      <w:r w:rsidR="00394023">
        <w:rPr>
          <w:sz w:val="27"/>
          <w:szCs w:val="27"/>
        </w:rPr>
        <w:t>инструкция</w:t>
      </w:r>
      <w:r>
        <w:rPr>
          <w:sz w:val="27"/>
          <w:szCs w:val="27"/>
        </w:rPr>
        <w:t>)</w:t>
      </w:r>
      <w:r w:rsidR="00394023">
        <w:rPr>
          <w:sz w:val="27"/>
          <w:szCs w:val="27"/>
        </w:rPr>
        <w:t xml:space="preserve"> по эксплуатации.</w:t>
      </w:r>
    </w:p>
    <w:p w:rsidR="00AA6988" w:rsidRPr="00394023" w:rsidRDefault="00AA6988" w:rsidP="00394023">
      <w:pPr>
        <w:pStyle w:val="a9"/>
        <w:numPr>
          <w:ilvl w:val="1"/>
          <w:numId w:val="2"/>
        </w:numPr>
        <w:ind w:left="0" w:firstLine="709"/>
        <w:jc w:val="both"/>
        <w:rPr>
          <w:sz w:val="27"/>
          <w:szCs w:val="27"/>
        </w:rPr>
      </w:pPr>
      <w:r w:rsidRPr="00AA6988">
        <w:rPr>
          <w:sz w:val="27"/>
          <w:szCs w:val="27"/>
        </w:rPr>
        <w:t>Гарантийный срок эксплуатации</w:t>
      </w:r>
      <w:r>
        <w:rPr>
          <w:sz w:val="27"/>
          <w:szCs w:val="27"/>
        </w:rPr>
        <w:t xml:space="preserve">: </w:t>
      </w:r>
      <w:r w:rsidR="002D6770">
        <w:rPr>
          <w:sz w:val="27"/>
          <w:szCs w:val="27"/>
        </w:rPr>
        <w:t>12 месяцев.</w:t>
      </w:r>
    </w:p>
    <w:p w:rsidR="00C3062D" w:rsidRPr="00394023" w:rsidRDefault="00C3062D" w:rsidP="009D21B2">
      <w:pPr>
        <w:pStyle w:val="a9"/>
        <w:numPr>
          <w:ilvl w:val="1"/>
          <w:numId w:val="2"/>
        </w:numPr>
        <w:ind w:left="0" w:firstLine="709"/>
        <w:jc w:val="both"/>
        <w:rPr>
          <w:sz w:val="27"/>
          <w:szCs w:val="27"/>
        </w:rPr>
      </w:pPr>
      <w:r w:rsidRPr="00EC274F">
        <w:rPr>
          <w:sz w:val="27"/>
          <w:szCs w:val="27"/>
        </w:rPr>
        <w:t xml:space="preserve">Количество – </w:t>
      </w:r>
      <w:r w:rsidR="00FB460D">
        <w:rPr>
          <w:sz w:val="27"/>
          <w:szCs w:val="27"/>
        </w:rPr>
        <w:t>84</w:t>
      </w:r>
      <w:r w:rsidRPr="00EC274F">
        <w:rPr>
          <w:sz w:val="27"/>
          <w:szCs w:val="27"/>
        </w:rPr>
        <w:t xml:space="preserve"> шт.</w:t>
      </w:r>
    </w:p>
    <w:p w:rsidR="009D21B2" w:rsidRDefault="009D21B2" w:rsidP="00043B2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394023" w:rsidRPr="00394023" w:rsidRDefault="00394023" w:rsidP="00394023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7"/>
          <w:szCs w:val="27"/>
        </w:rPr>
      </w:pPr>
      <w:r w:rsidRPr="00394023">
        <w:rPr>
          <w:rFonts w:ascii="Times New Roman" w:hAnsi="Times New Roman" w:cs="Times New Roman"/>
          <w:b/>
          <w:sz w:val="27"/>
          <w:szCs w:val="27"/>
        </w:rPr>
        <w:t>ОБЩИЕ ТРЕБОВАНИЯ К ПОСТАВЛЯЕМОЙ ПРОДУКЦИИ.</w:t>
      </w:r>
    </w:p>
    <w:p w:rsidR="004B097E" w:rsidRPr="004B097E" w:rsidRDefault="004B097E" w:rsidP="004B097E">
      <w:pPr>
        <w:pStyle w:val="a9"/>
        <w:numPr>
          <w:ilvl w:val="1"/>
          <w:numId w:val="2"/>
        </w:numPr>
        <w:ind w:left="0" w:firstLine="709"/>
        <w:jc w:val="both"/>
        <w:rPr>
          <w:sz w:val="27"/>
          <w:szCs w:val="27"/>
        </w:rPr>
      </w:pPr>
      <w:r w:rsidRPr="004B097E">
        <w:rPr>
          <w:sz w:val="27"/>
          <w:szCs w:val="27"/>
        </w:rPr>
        <w:t>Отпугивание</w:t>
      </w:r>
      <w:r>
        <w:rPr>
          <w:sz w:val="27"/>
          <w:szCs w:val="27"/>
        </w:rPr>
        <w:t xml:space="preserve"> должно</w:t>
      </w:r>
      <w:r w:rsidRPr="004B097E">
        <w:rPr>
          <w:sz w:val="27"/>
          <w:szCs w:val="27"/>
        </w:rPr>
        <w:t xml:space="preserve"> </w:t>
      </w:r>
      <w:proofErr w:type="gramStart"/>
      <w:r w:rsidRPr="004B097E">
        <w:rPr>
          <w:sz w:val="27"/>
          <w:szCs w:val="27"/>
        </w:rPr>
        <w:t>производится</w:t>
      </w:r>
      <w:proofErr w:type="gramEnd"/>
      <w:r w:rsidRPr="004B097E">
        <w:rPr>
          <w:sz w:val="27"/>
          <w:szCs w:val="27"/>
        </w:rPr>
        <w:t xml:space="preserve"> за счет излучения световых и ультразвуковых импульсов, которые создает </w:t>
      </w:r>
      <w:proofErr w:type="spellStart"/>
      <w:r w:rsidRPr="004B097E">
        <w:rPr>
          <w:sz w:val="27"/>
          <w:szCs w:val="27"/>
        </w:rPr>
        <w:t>отпугиватель</w:t>
      </w:r>
      <w:proofErr w:type="spellEnd"/>
      <w:r w:rsidRPr="004B097E">
        <w:rPr>
          <w:sz w:val="27"/>
          <w:szCs w:val="27"/>
        </w:rPr>
        <w:t xml:space="preserve"> при нажатии на кнопку управления.</w:t>
      </w:r>
    </w:p>
    <w:p w:rsidR="005523C8" w:rsidRDefault="00AA6988" w:rsidP="004B097E">
      <w:pPr>
        <w:pStyle w:val="a9"/>
        <w:numPr>
          <w:ilvl w:val="1"/>
          <w:numId w:val="2"/>
        </w:numPr>
        <w:ind w:left="0" w:firstLine="709"/>
        <w:jc w:val="both"/>
        <w:rPr>
          <w:sz w:val="27"/>
          <w:szCs w:val="27"/>
        </w:rPr>
      </w:pPr>
      <w:r w:rsidRPr="00AA6988">
        <w:rPr>
          <w:sz w:val="27"/>
          <w:szCs w:val="27"/>
        </w:rPr>
        <w:t>Дальность эффективного отпугивания (м)</w:t>
      </w:r>
      <w:r>
        <w:rPr>
          <w:sz w:val="27"/>
          <w:szCs w:val="27"/>
        </w:rPr>
        <w:t xml:space="preserve">: </w:t>
      </w:r>
      <w:r w:rsidR="000B056B" w:rsidRPr="000B056B">
        <w:rPr>
          <w:sz w:val="27"/>
          <w:szCs w:val="27"/>
        </w:rPr>
        <w:t>до 10 м (оптимально 4</w:t>
      </w:r>
      <w:r w:rsidR="0085309A">
        <w:rPr>
          <w:sz w:val="27"/>
          <w:szCs w:val="27"/>
        </w:rPr>
        <w:t>–</w:t>
      </w:r>
      <w:r w:rsidR="000B056B" w:rsidRPr="000B056B">
        <w:rPr>
          <w:sz w:val="27"/>
          <w:szCs w:val="27"/>
        </w:rPr>
        <w:t>6 м)</w:t>
      </w:r>
      <w:r w:rsidR="000B056B">
        <w:rPr>
          <w:sz w:val="27"/>
          <w:szCs w:val="27"/>
        </w:rPr>
        <w:t>.</w:t>
      </w:r>
    </w:p>
    <w:p w:rsidR="00AA6988" w:rsidRDefault="00AA6988" w:rsidP="004B097E">
      <w:pPr>
        <w:pStyle w:val="a9"/>
        <w:numPr>
          <w:ilvl w:val="1"/>
          <w:numId w:val="2"/>
        </w:numPr>
        <w:ind w:left="0" w:firstLine="709"/>
        <w:jc w:val="both"/>
        <w:rPr>
          <w:sz w:val="27"/>
          <w:szCs w:val="27"/>
        </w:rPr>
      </w:pPr>
      <w:r w:rsidRPr="00AA6988">
        <w:rPr>
          <w:sz w:val="27"/>
          <w:szCs w:val="27"/>
        </w:rPr>
        <w:t>Давление ультразвука на расстоянии 1 м от прибора (дБ)</w:t>
      </w:r>
      <w:r>
        <w:rPr>
          <w:sz w:val="27"/>
          <w:szCs w:val="27"/>
        </w:rPr>
        <w:t xml:space="preserve">: </w:t>
      </w:r>
      <w:r w:rsidR="0085309A">
        <w:rPr>
          <w:sz w:val="27"/>
          <w:szCs w:val="27"/>
        </w:rPr>
        <w:t>100 – 120.</w:t>
      </w:r>
    </w:p>
    <w:p w:rsidR="002D6770" w:rsidRPr="002D6770" w:rsidRDefault="002D6770" w:rsidP="004B097E">
      <w:pPr>
        <w:pStyle w:val="a9"/>
        <w:numPr>
          <w:ilvl w:val="1"/>
          <w:numId w:val="2"/>
        </w:numPr>
        <w:ind w:left="0" w:firstLine="709"/>
        <w:jc w:val="both"/>
        <w:rPr>
          <w:sz w:val="27"/>
          <w:szCs w:val="27"/>
        </w:rPr>
      </w:pPr>
      <w:r w:rsidRPr="002D6770">
        <w:rPr>
          <w:sz w:val="27"/>
          <w:szCs w:val="27"/>
        </w:rPr>
        <w:t>Напряжение питания низковольтное (В)</w:t>
      </w:r>
      <w:r>
        <w:rPr>
          <w:sz w:val="27"/>
          <w:szCs w:val="27"/>
        </w:rPr>
        <w:t>: 9.</w:t>
      </w:r>
    </w:p>
    <w:p w:rsidR="002D6770" w:rsidRPr="002D6770" w:rsidRDefault="002D6770" w:rsidP="004B097E">
      <w:pPr>
        <w:pStyle w:val="a9"/>
        <w:numPr>
          <w:ilvl w:val="1"/>
          <w:numId w:val="2"/>
        </w:numPr>
        <w:ind w:left="0" w:firstLine="709"/>
        <w:jc w:val="both"/>
        <w:rPr>
          <w:sz w:val="27"/>
          <w:szCs w:val="27"/>
        </w:rPr>
      </w:pPr>
      <w:r w:rsidRPr="002D6770">
        <w:rPr>
          <w:sz w:val="27"/>
          <w:szCs w:val="27"/>
        </w:rPr>
        <w:t>Количество батарей питания</w:t>
      </w:r>
      <w:r>
        <w:rPr>
          <w:sz w:val="27"/>
          <w:szCs w:val="27"/>
        </w:rPr>
        <w:t xml:space="preserve"> </w:t>
      </w:r>
      <w:r w:rsidRPr="002D6770">
        <w:rPr>
          <w:sz w:val="27"/>
          <w:szCs w:val="27"/>
        </w:rPr>
        <w:t>(шт</w:t>
      </w:r>
      <w:r>
        <w:rPr>
          <w:sz w:val="27"/>
          <w:szCs w:val="27"/>
        </w:rPr>
        <w:t>.</w:t>
      </w:r>
      <w:r w:rsidRPr="002D6770">
        <w:rPr>
          <w:sz w:val="27"/>
          <w:szCs w:val="27"/>
        </w:rPr>
        <w:t>)</w:t>
      </w:r>
      <w:r>
        <w:rPr>
          <w:sz w:val="27"/>
          <w:szCs w:val="27"/>
        </w:rPr>
        <w:t>: 1.</w:t>
      </w:r>
    </w:p>
    <w:p w:rsidR="002D6770" w:rsidRPr="002D6770" w:rsidRDefault="002D6770" w:rsidP="004B097E">
      <w:pPr>
        <w:pStyle w:val="a9"/>
        <w:numPr>
          <w:ilvl w:val="1"/>
          <w:numId w:val="2"/>
        </w:numPr>
        <w:ind w:left="0" w:firstLine="709"/>
        <w:jc w:val="both"/>
        <w:rPr>
          <w:sz w:val="27"/>
          <w:szCs w:val="27"/>
        </w:rPr>
      </w:pPr>
      <w:r w:rsidRPr="002D6770">
        <w:rPr>
          <w:sz w:val="27"/>
          <w:szCs w:val="27"/>
        </w:rPr>
        <w:t>Тип батарей</w:t>
      </w:r>
      <w:r>
        <w:rPr>
          <w:sz w:val="27"/>
          <w:szCs w:val="27"/>
        </w:rPr>
        <w:t>: «Крона».</w:t>
      </w:r>
    </w:p>
    <w:p w:rsidR="002D6770" w:rsidRDefault="002D6770" w:rsidP="004B097E">
      <w:pPr>
        <w:pStyle w:val="a9"/>
        <w:numPr>
          <w:ilvl w:val="1"/>
          <w:numId w:val="2"/>
        </w:numPr>
        <w:ind w:left="0" w:firstLine="709"/>
        <w:jc w:val="both"/>
        <w:rPr>
          <w:sz w:val="27"/>
          <w:szCs w:val="27"/>
        </w:rPr>
      </w:pPr>
      <w:r w:rsidRPr="002D6770">
        <w:rPr>
          <w:sz w:val="27"/>
          <w:szCs w:val="27"/>
        </w:rPr>
        <w:t>Вес (</w:t>
      </w:r>
      <w:proofErr w:type="spellStart"/>
      <w:r w:rsidRPr="002D6770">
        <w:rPr>
          <w:sz w:val="27"/>
          <w:szCs w:val="27"/>
        </w:rPr>
        <w:t>гр</w:t>
      </w:r>
      <w:proofErr w:type="spellEnd"/>
      <w:r w:rsidRPr="002D6770">
        <w:rPr>
          <w:sz w:val="27"/>
          <w:szCs w:val="27"/>
        </w:rPr>
        <w:t xml:space="preserve">), не более: </w:t>
      </w:r>
      <w:r>
        <w:rPr>
          <w:sz w:val="27"/>
          <w:szCs w:val="27"/>
        </w:rPr>
        <w:t>150.</w:t>
      </w:r>
    </w:p>
    <w:p w:rsidR="004B097E" w:rsidRPr="005523C8" w:rsidRDefault="005523C8" w:rsidP="004B097E">
      <w:pPr>
        <w:pStyle w:val="a9"/>
        <w:numPr>
          <w:ilvl w:val="1"/>
          <w:numId w:val="2"/>
        </w:numPr>
        <w:ind w:left="0" w:firstLine="709"/>
        <w:jc w:val="both"/>
        <w:rPr>
          <w:sz w:val="27"/>
          <w:szCs w:val="27"/>
        </w:rPr>
      </w:pPr>
      <w:r w:rsidRPr="005523C8">
        <w:rPr>
          <w:sz w:val="27"/>
          <w:szCs w:val="27"/>
        </w:rPr>
        <w:t xml:space="preserve">При всей своей эффективности ультразвуковой </w:t>
      </w:r>
      <w:proofErr w:type="spellStart"/>
      <w:r w:rsidRPr="005523C8">
        <w:rPr>
          <w:sz w:val="27"/>
          <w:szCs w:val="27"/>
        </w:rPr>
        <w:t>отпугиватель</w:t>
      </w:r>
      <w:proofErr w:type="spellEnd"/>
      <w:r w:rsidRPr="005523C8">
        <w:rPr>
          <w:sz w:val="27"/>
          <w:szCs w:val="27"/>
        </w:rPr>
        <w:t xml:space="preserve"> собак </w:t>
      </w:r>
      <w:r>
        <w:rPr>
          <w:sz w:val="27"/>
          <w:szCs w:val="27"/>
        </w:rPr>
        <w:t xml:space="preserve">должен быть </w:t>
      </w:r>
      <w:r w:rsidRPr="005523C8">
        <w:rPr>
          <w:sz w:val="27"/>
          <w:szCs w:val="27"/>
        </w:rPr>
        <w:t>безопасен для людей и животных и не причиня</w:t>
      </w:r>
      <w:r>
        <w:rPr>
          <w:sz w:val="27"/>
          <w:szCs w:val="27"/>
        </w:rPr>
        <w:t>ть</w:t>
      </w:r>
      <w:r w:rsidRPr="005523C8">
        <w:rPr>
          <w:sz w:val="27"/>
          <w:szCs w:val="27"/>
        </w:rPr>
        <w:t xml:space="preserve"> вреда.</w:t>
      </w:r>
    </w:p>
    <w:p w:rsidR="004B097E" w:rsidRPr="00EC274F" w:rsidRDefault="004B097E" w:rsidP="00043B2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24308F" w:rsidRPr="00EC274F" w:rsidRDefault="00C3062D" w:rsidP="0024308F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7"/>
          <w:szCs w:val="27"/>
        </w:rPr>
      </w:pPr>
      <w:r w:rsidRPr="00EC274F">
        <w:rPr>
          <w:rFonts w:ascii="Times New Roman" w:hAnsi="Times New Roman" w:cs="Times New Roman"/>
          <w:b/>
          <w:sz w:val="27"/>
          <w:szCs w:val="27"/>
        </w:rPr>
        <w:t>УСЛОВИЯ ПОСТАВКИ.</w:t>
      </w:r>
    </w:p>
    <w:p w:rsidR="0039425D" w:rsidRPr="00FB460D" w:rsidRDefault="00C3062D" w:rsidP="00C3062D">
      <w:pPr>
        <w:pStyle w:val="a9"/>
        <w:numPr>
          <w:ilvl w:val="1"/>
          <w:numId w:val="2"/>
        </w:numPr>
        <w:ind w:left="0" w:firstLine="709"/>
        <w:jc w:val="both"/>
        <w:rPr>
          <w:sz w:val="27"/>
          <w:szCs w:val="27"/>
        </w:rPr>
      </w:pPr>
      <w:r w:rsidRPr="00FB460D">
        <w:rPr>
          <w:sz w:val="27"/>
          <w:szCs w:val="27"/>
        </w:rPr>
        <w:t>Поставк</w:t>
      </w:r>
      <w:r w:rsidR="0039425D" w:rsidRPr="00FB460D">
        <w:rPr>
          <w:sz w:val="27"/>
          <w:szCs w:val="27"/>
        </w:rPr>
        <w:t>у</w:t>
      </w:r>
      <w:r w:rsidRPr="00FB460D">
        <w:rPr>
          <w:sz w:val="27"/>
          <w:szCs w:val="27"/>
        </w:rPr>
        <w:t xml:space="preserve"> произв</w:t>
      </w:r>
      <w:r w:rsidR="0039425D" w:rsidRPr="00FB460D">
        <w:rPr>
          <w:sz w:val="27"/>
          <w:szCs w:val="27"/>
        </w:rPr>
        <w:t xml:space="preserve">ести в </w:t>
      </w:r>
      <w:r w:rsidR="00365E66" w:rsidRPr="00FB460D">
        <w:rPr>
          <w:sz w:val="27"/>
          <w:szCs w:val="27"/>
        </w:rPr>
        <w:t>1</w:t>
      </w:r>
      <w:r w:rsidR="0039425D" w:rsidRPr="00FB460D">
        <w:rPr>
          <w:sz w:val="27"/>
          <w:szCs w:val="27"/>
        </w:rPr>
        <w:t xml:space="preserve"> квартале 201</w:t>
      </w:r>
      <w:r w:rsidR="00FB460D">
        <w:rPr>
          <w:sz w:val="27"/>
          <w:szCs w:val="27"/>
        </w:rPr>
        <w:t>7</w:t>
      </w:r>
      <w:r w:rsidR="0039425D" w:rsidRPr="00FB460D">
        <w:rPr>
          <w:sz w:val="27"/>
          <w:szCs w:val="27"/>
        </w:rPr>
        <w:t xml:space="preserve"> г.</w:t>
      </w:r>
      <w:r w:rsidRPr="00FB460D">
        <w:rPr>
          <w:sz w:val="27"/>
          <w:szCs w:val="27"/>
        </w:rPr>
        <w:t xml:space="preserve"> </w:t>
      </w:r>
    </w:p>
    <w:p w:rsidR="00C3062D" w:rsidRPr="00EC274F" w:rsidRDefault="00C3062D" w:rsidP="00C3062D">
      <w:pPr>
        <w:pStyle w:val="a9"/>
        <w:numPr>
          <w:ilvl w:val="1"/>
          <w:numId w:val="2"/>
        </w:numPr>
        <w:ind w:left="0" w:firstLine="709"/>
        <w:jc w:val="both"/>
        <w:rPr>
          <w:sz w:val="27"/>
          <w:szCs w:val="27"/>
        </w:rPr>
      </w:pPr>
      <w:r w:rsidRPr="00EC274F">
        <w:rPr>
          <w:sz w:val="27"/>
          <w:szCs w:val="27"/>
        </w:rPr>
        <w:t xml:space="preserve">При поставке продукции, не отвечающей требованиям ТЗ, повреждённой при транспортировке и т.п., Управление логистики и МТО филиала </w:t>
      </w:r>
      <w:r w:rsidR="00365E66">
        <w:rPr>
          <w:sz w:val="27"/>
          <w:szCs w:val="27"/>
        </w:rPr>
        <w:t>П</w:t>
      </w:r>
      <w:r w:rsidRPr="00EC274F">
        <w:rPr>
          <w:sz w:val="27"/>
          <w:szCs w:val="27"/>
        </w:rPr>
        <w:t>АО «МРСК Центра» – «</w:t>
      </w:r>
      <w:r w:rsidR="006F5E7A">
        <w:rPr>
          <w:sz w:val="27"/>
          <w:szCs w:val="27"/>
        </w:rPr>
        <w:t>Липецк</w:t>
      </w:r>
      <w:r w:rsidRPr="00EC274F">
        <w:rPr>
          <w:sz w:val="27"/>
          <w:szCs w:val="27"/>
        </w:rPr>
        <w:t xml:space="preserve">энерго» обеспечивает замену за счет организации-поставщика. </w:t>
      </w:r>
    </w:p>
    <w:p w:rsidR="00C3062D" w:rsidRPr="00FB460D" w:rsidRDefault="00FB460D" w:rsidP="00FB460D">
      <w:pPr>
        <w:pStyle w:val="a9"/>
        <w:numPr>
          <w:ilvl w:val="1"/>
          <w:numId w:val="2"/>
        </w:numPr>
        <w:ind w:left="0" w:firstLine="709"/>
        <w:jc w:val="both"/>
        <w:rPr>
          <w:sz w:val="27"/>
          <w:szCs w:val="27"/>
        </w:rPr>
      </w:pPr>
      <w:r w:rsidRPr="00FB460D">
        <w:rPr>
          <w:sz w:val="27"/>
          <w:szCs w:val="27"/>
        </w:rPr>
        <w:t>Поставка производится  на центральный склад филиала ПАО «МРСК Центра</w:t>
      </w:r>
      <w:proofErr w:type="gramStart"/>
      <w:r w:rsidRPr="00FB460D">
        <w:rPr>
          <w:sz w:val="27"/>
          <w:szCs w:val="27"/>
        </w:rPr>
        <w:t>»-</w:t>
      </w:r>
      <w:proofErr w:type="gramEnd"/>
      <w:r w:rsidRPr="00FB460D">
        <w:rPr>
          <w:sz w:val="27"/>
          <w:szCs w:val="27"/>
        </w:rPr>
        <w:t>«Липецкэнерго» по адресу - г. Липецк, Липецкий район, с. Подгорное ПС «Правобережная»</w:t>
      </w:r>
      <w:r>
        <w:rPr>
          <w:sz w:val="27"/>
          <w:szCs w:val="27"/>
        </w:rPr>
        <w:t>.</w:t>
      </w:r>
    </w:p>
    <w:p w:rsidR="00F312DE" w:rsidRDefault="00F312DE" w:rsidP="00043B2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312DE" w:rsidSect="00EC274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C297B"/>
    <w:multiLevelType w:val="hybridMultilevel"/>
    <w:tmpl w:val="1F58F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741569"/>
    <w:multiLevelType w:val="hybridMultilevel"/>
    <w:tmpl w:val="5F8AC24E"/>
    <w:lvl w:ilvl="0" w:tplc="1BA042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48E4B96"/>
    <w:multiLevelType w:val="multilevel"/>
    <w:tmpl w:val="61B6F72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453551D1"/>
    <w:multiLevelType w:val="hybridMultilevel"/>
    <w:tmpl w:val="CDEEC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4C1A1A"/>
    <w:multiLevelType w:val="hybridMultilevel"/>
    <w:tmpl w:val="1F80DA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AD52361"/>
    <w:multiLevelType w:val="multilevel"/>
    <w:tmpl w:val="7514EA0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9" w:hanging="129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68" w:hanging="129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337" w:hanging="129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506" w:hanging="129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  <w:color w:val="auto"/>
      </w:rPr>
    </w:lvl>
  </w:abstractNum>
  <w:abstractNum w:abstractNumId="6">
    <w:nsid w:val="7AC22896"/>
    <w:multiLevelType w:val="multilevel"/>
    <w:tmpl w:val="7514EA0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9" w:hanging="129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68" w:hanging="129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337" w:hanging="129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506" w:hanging="129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  <w:color w:val="auto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497B"/>
    <w:rsid w:val="00001B4C"/>
    <w:rsid w:val="000047D5"/>
    <w:rsid w:val="00011265"/>
    <w:rsid w:val="000116E1"/>
    <w:rsid w:val="00014036"/>
    <w:rsid w:val="00015255"/>
    <w:rsid w:val="00020347"/>
    <w:rsid w:val="000224CB"/>
    <w:rsid w:val="0002617A"/>
    <w:rsid w:val="00031546"/>
    <w:rsid w:val="00032167"/>
    <w:rsid w:val="00032D01"/>
    <w:rsid w:val="00035D01"/>
    <w:rsid w:val="00040A67"/>
    <w:rsid w:val="00041C6D"/>
    <w:rsid w:val="00043B2C"/>
    <w:rsid w:val="00046C74"/>
    <w:rsid w:val="0005724E"/>
    <w:rsid w:val="00063D60"/>
    <w:rsid w:val="000662A6"/>
    <w:rsid w:val="00067B44"/>
    <w:rsid w:val="00067E9E"/>
    <w:rsid w:val="000707C9"/>
    <w:rsid w:val="000718EB"/>
    <w:rsid w:val="00074D66"/>
    <w:rsid w:val="00074E8F"/>
    <w:rsid w:val="00074F93"/>
    <w:rsid w:val="00081084"/>
    <w:rsid w:val="00081166"/>
    <w:rsid w:val="0008679E"/>
    <w:rsid w:val="00091EEF"/>
    <w:rsid w:val="00092187"/>
    <w:rsid w:val="000923A9"/>
    <w:rsid w:val="00092D4F"/>
    <w:rsid w:val="000933D8"/>
    <w:rsid w:val="00095618"/>
    <w:rsid w:val="00096824"/>
    <w:rsid w:val="000A2C8D"/>
    <w:rsid w:val="000B056B"/>
    <w:rsid w:val="000B09FB"/>
    <w:rsid w:val="000C0FCD"/>
    <w:rsid w:val="000C1F94"/>
    <w:rsid w:val="000C287E"/>
    <w:rsid w:val="000C47AB"/>
    <w:rsid w:val="000C495C"/>
    <w:rsid w:val="000C7B02"/>
    <w:rsid w:val="000D3691"/>
    <w:rsid w:val="000D5806"/>
    <w:rsid w:val="000D6911"/>
    <w:rsid w:val="000D7DAB"/>
    <w:rsid w:val="000E17FD"/>
    <w:rsid w:val="000E4727"/>
    <w:rsid w:val="000E6C8C"/>
    <w:rsid w:val="000F104E"/>
    <w:rsid w:val="000F19A2"/>
    <w:rsid w:val="000F7A54"/>
    <w:rsid w:val="00100C70"/>
    <w:rsid w:val="00107591"/>
    <w:rsid w:val="001116BA"/>
    <w:rsid w:val="00112B79"/>
    <w:rsid w:val="00113DD6"/>
    <w:rsid w:val="00115937"/>
    <w:rsid w:val="00116C7D"/>
    <w:rsid w:val="0012061B"/>
    <w:rsid w:val="00123324"/>
    <w:rsid w:val="00126ED2"/>
    <w:rsid w:val="00140187"/>
    <w:rsid w:val="00140E35"/>
    <w:rsid w:val="001447F5"/>
    <w:rsid w:val="00144E78"/>
    <w:rsid w:val="001453AF"/>
    <w:rsid w:val="00150918"/>
    <w:rsid w:val="00175E83"/>
    <w:rsid w:val="00182D1A"/>
    <w:rsid w:val="0018310D"/>
    <w:rsid w:val="0018377A"/>
    <w:rsid w:val="00194613"/>
    <w:rsid w:val="00194EC5"/>
    <w:rsid w:val="001962BC"/>
    <w:rsid w:val="001977AB"/>
    <w:rsid w:val="00197C04"/>
    <w:rsid w:val="001A2C87"/>
    <w:rsid w:val="001A2E37"/>
    <w:rsid w:val="001A4659"/>
    <w:rsid w:val="001A512D"/>
    <w:rsid w:val="001A564A"/>
    <w:rsid w:val="001A654E"/>
    <w:rsid w:val="001B3123"/>
    <w:rsid w:val="001C2275"/>
    <w:rsid w:val="001C497B"/>
    <w:rsid w:val="001D3204"/>
    <w:rsid w:val="001D3D7F"/>
    <w:rsid w:val="001D5249"/>
    <w:rsid w:val="001E19B8"/>
    <w:rsid w:val="001E202D"/>
    <w:rsid w:val="001E33E3"/>
    <w:rsid w:val="00202F4F"/>
    <w:rsid w:val="002050DD"/>
    <w:rsid w:val="0020572D"/>
    <w:rsid w:val="002065A1"/>
    <w:rsid w:val="00212E7B"/>
    <w:rsid w:val="00213104"/>
    <w:rsid w:val="002133CD"/>
    <w:rsid w:val="002202A7"/>
    <w:rsid w:val="00225535"/>
    <w:rsid w:val="002265AA"/>
    <w:rsid w:val="0023110A"/>
    <w:rsid w:val="0023288C"/>
    <w:rsid w:val="00232A2C"/>
    <w:rsid w:val="002354FA"/>
    <w:rsid w:val="00237B48"/>
    <w:rsid w:val="00237F57"/>
    <w:rsid w:val="0024308F"/>
    <w:rsid w:val="002435DF"/>
    <w:rsid w:val="00243797"/>
    <w:rsid w:val="00243E8A"/>
    <w:rsid w:val="002450BC"/>
    <w:rsid w:val="00247D09"/>
    <w:rsid w:val="00252076"/>
    <w:rsid w:val="002614F9"/>
    <w:rsid w:val="00275867"/>
    <w:rsid w:val="00277BCB"/>
    <w:rsid w:val="00291AB3"/>
    <w:rsid w:val="0029757F"/>
    <w:rsid w:val="002A01B6"/>
    <w:rsid w:val="002A0F41"/>
    <w:rsid w:val="002A1A58"/>
    <w:rsid w:val="002A1F0A"/>
    <w:rsid w:val="002A6777"/>
    <w:rsid w:val="002A7852"/>
    <w:rsid w:val="002B3CCE"/>
    <w:rsid w:val="002B608E"/>
    <w:rsid w:val="002C558B"/>
    <w:rsid w:val="002C75B2"/>
    <w:rsid w:val="002D162E"/>
    <w:rsid w:val="002D5EA9"/>
    <w:rsid w:val="002D6770"/>
    <w:rsid w:val="002D78F8"/>
    <w:rsid w:val="002E1B7D"/>
    <w:rsid w:val="002E5353"/>
    <w:rsid w:val="002F3C0D"/>
    <w:rsid w:val="002F50A9"/>
    <w:rsid w:val="00302B59"/>
    <w:rsid w:val="003046B0"/>
    <w:rsid w:val="00305281"/>
    <w:rsid w:val="003122A6"/>
    <w:rsid w:val="003138AD"/>
    <w:rsid w:val="00317B6F"/>
    <w:rsid w:val="00323A8C"/>
    <w:rsid w:val="00325832"/>
    <w:rsid w:val="003274F5"/>
    <w:rsid w:val="00332AB1"/>
    <w:rsid w:val="00334C43"/>
    <w:rsid w:val="00336531"/>
    <w:rsid w:val="0035695B"/>
    <w:rsid w:val="0036135E"/>
    <w:rsid w:val="00361D59"/>
    <w:rsid w:val="003655BA"/>
    <w:rsid w:val="00365699"/>
    <w:rsid w:val="00365E66"/>
    <w:rsid w:val="00366554"/>
    <w:rsid w:val="00372702"/>
    <w:rsid w:val="00372CA6"/>
    <w:rsid w:val="00373565"/>
    <w:rsid w:val="003747FB"/>
    <w:rsid w:val="00381521"/>
    <w:rsid w:val="003821F6"/>
    <w:rsid w:val="00386525"/>
    <w:rsid w:val="00386757"/>
    <w:rsid w:val="00387E87"/>
    <w:rsid w:val="00390DDC"/>
    <w:rsid w:val="00392DDB"/>
    <w:rsid w:val="00394023"/>
    <w:rsid w:val="0039425D"/>
    <w:rsid w:val="00394B77"/>
    <w:rsid w:val="00396EAD"/>
    <w:rsid w:val="003B00B3"/>
    <w:rsid w:val="003C1E5E"/>
    <w:rsid w:val="003C57D2"/>
    <w:rsid w:val="003C5A92"/>
    <w:rsid w:val="003D07AF"/>
    <w:rsid w:val="003D31C5"/>
    <w:rsid w:val="003D6AE8"/>
    <w:rsid w:val="003F1AE4"/>
    <w:rsid w:val="003F61B2"/>
    <w:rsid w:val="004009B6"/>
    <w:rsid w:val="0040313F"/>
    <w:rsid w:val="004062C0"/>
    <w:rsid w:val="00406319"/>
    <w:rsid w:val="00410F85"/>
    <w:rsid w:val="00413253"/>
    <w:rsid w:val="0041773C"/>
    <w:rsid w:val="00417DEA"/>
    <w:rsid w:val="00417E3D"/>
    <w:rsid w:val="00425F3A"/>
    <w:rsid w:val="00425FE5"/>
    <w:rsid w:val="0042631C"/>
    <w:rsid w:val="00436A3F"/>
    <w:rsid w:val="00443C34"/>
    <w:rsid w:val="00447241"/>
    <w:rsid w:val="0045137B"/>
    <w:rsid w:val="00456530"/>
    <w:rsid w:val="004578BB"/>
    <w:rsid w:val="00460A87"/>
    <w:rsid w:val="00462257"/>
    <w:rsid w:val="004626B5"/>
    <w:rsid w:val="00462B2C"/>
    <w:rsid w:val="004674A2"/>
    <w:rsid w:val="00470D95"/>
    <w:rsid w:val="004713D4"/>
    <w:rsid w:val="00471B2A"/>
    <w:rsid w:val="00477A7B"/>
    <w:rsid w:val="0048030F"/>
    <w:rsid w:val="004846D9"/>
    <w:rsid w:val="004921DA"/>
    <w:rsid w:val="00493E28"/>
    <w:rsid w:val="00496711"/>
    <w:rsid w:val="004A2963"/>
    <w:rsid w:val="004A2B81"/>
    <w:rsid w:val="004B097E"/>
    <w:rsid w:val="004B1162"/>
    <w:rsid w:val="004B1C30"/>
    <w:rsid w:val="004B4D55"/>
    <w:rsid w:val="004B4DA5"/>
    <w:rsid w:val="004B614A"/>
    <w:rsid w:val="004C2BAD"/>
    <w:rsid w:val="004C6EDE"/>
    <w:rsid w:val="004D00C5"/>
    <w:rsid w:val="004D57A0"/>
    <w:rsid w:val="004D69A7"/>
    <w:rsid w:val="004E04A5"/>
    <w:rsid w:val="004F3855"/>
    <w:rsid w:val="005002BC"/>
    <w:rsid w:val="00501ED2"/>
    <w:rsid w:val="005031D5"/>
    <w:rsid w:val="00503D76"/>
    <w:rsid w:val="00504758"/>
    <w:rsid w:val="00504C91"/>
    <w:rsid w:val="00514E83"/>
    <w:rsid w:val="005155CC"/>
    <w:rsid w:val="00527798"/>
    <w:rsid w:val="00534C0C"/>
    <w:rsid w:val="005350E9"/>
    <w:rsid w:val="00537D63"/>
    <w:rsid w:val="00541507"/>
    <w:rsid w:val="00543866"/>
    <w:rsid w:val="005508CE"/>
    <w:rsid w:val="00550D56"/>
    <w:rsid w:val="00551B32"/>
    <w:rsid w:val="005523C8"/>
    <w:rsid w:val="00555019"/>
    <w:rsid w:val="00555C5B"/>
    <w:rsid w:val="0056083E"/>
    <w:rsid w:val="00560CE2"/>
    <w:rsid w:val="00564E25"/>
    <w:rsid w:val="005659F7"/>
    <w:rsid w:val="00565A65"/>
    <w:rsid w:val="005665DE"/>
    <w:rsid w:val="00566ED1"/>
    <w:rsid w:val="00570393"/>
    <w:rsid w:val="0057053B"/>
    <w:rsid w:val="00571F5E"/>
    <w:rsid w:val="00573C6B"/>
    <w:rsid w:val="00573FC4"/>
    <w:rsid w:val="00574E1F"/>
    <w:rsid w:val="00577200"/>
    <w:rsid w:val="005818AC"/>
    <w:rsid w:val="0058192F"/>
    <w:rsid w:val="00584180"/>
    <w:rsid w:val="00586CF3"/>
    <w:rsid w:val="0058717F"/>
    <w:rsid w:val="00587BA1"/>
    <w:rsid w:val="00587CEA"/>
    <w:rsid w:val="0059028B"/>
    <w:rsid w:val="0059146A"/>
    <w:rsid w:val="00593720"/>
    <w:rsid w:val="005937E4"/>
    <w:rsid w:val="005A1A88"/>
    <w:rsid w:val="005A1EFB"/>
    <w:rsid w:val="005A43DB"/>
    <w:rsid w:val="005A4C0A"/>
    <w:rsid w:val="005B42B5"/>
    <w:rsid w:val="005B67C5"/>
    <w:rsid w:val="005C15B6"/>
    <w:rsid w:val="005C3538"/>
    <w:rsid w:val="005C6DA7"/>
    <w:rsid w:val="005C7E56"/>
    <w:rsid w:val="005D08B1"/>
    <w:rsid w:val="005D49C6"/>
    <w:rsid w:val="005D4BC9"/>
    <w:rsid w:val="005D5C5B"/>
    <w:rsid w:val="005D64E6"/>
    <w:rsid w:val="005E4C72"/>
    <w:rsid w:val="005E5E46"/>
    <w:rsid w:val="005F10D0"/>
    <w:rsid w:val="005F3A32"/>
    <w:rsid w:val="005F591D"/>
    <w:rsid w:val="00605BE6"/>
    <w:rsid w:val="00610BAA"/>
    <w:rsid w:val="00610FD3"/>
    <w:rsid w:val="00612622"/>
    <w:rsid w:val="006138B1"/>
    <w:rsid w:val="00613DE3"/>
    <w:rsid w:val="00613E9D"/>
    <w:rsid w:val="00615338"/>
    <w:rsid w:val="006167FB"/>
    <w:rsid w:val="00627CCB"/>
    <w:rsid w:val="006310F0"/>
    <w:rsid w:val="00631DB6"/>
    <w:rsid w:val="006326CA"/>
    <w:rsid w:val="006337C7"/>
    <w:rsid w:val="006351F2"/>
    <w:rsid w:val="00635DA7"/>
    <w:rsid w:val="00636932"/>
    <w:rsid w:val="006377E4"/>
    <w:rsid w:val="00640CA9"/>
    <w:rsid w:val="006428FC"/>
    <w:rsid w:val="006439C5"/>
    <w:rsid w:val="00647E13"/>
    <w:rsid w:val="00656484"/>
    <w:rsid w:val="00663548"/>
    <w:rsid w:val="00665CCE"/>
    <w:rsid w:val="00667FF9"/>
    <w:rsid w:val="00672774"/>
    <w:rsid w:val="006763B6"/>
    <w:rsid w:val="0067708B"/>
    <w:rsid w:val="00677263"/>
    <w:rsid w:val="00680D25"/>
    <w:rsid w:val="00681B4B"/>
    <w:rsid w:val="00690FA0"/>
    <w:rsid w:val="00690FBC"/>
    <w:rsid w:val="00692DF4"/>
    <w:rsid w:val="00697750"/>
    <w:rsid w:val="006A408C"/>
    <w:rsid w:val="006C1A39"/>
    <w:rsid w:val="006C1E30"/>
    <w:rsid w:val="006C22E6"/>
    <w:rsid w:val="006C4CC7"/>
    <w:rsid w:val="006D0B9E"/>
    <w:rsid w:val="006D6891"/>
    <w:rsid w:val="006E5FFC"/>
    <w:rsid w:val="006E66B3"/>
    <w:rsid w:val="006F21A6"/>
    <w:rsid w:val="006F31F2"/>
    <w:rsid w:val="006F5E7A"/>
    <w:rsid w:val="006F6C92"/>
    <w:rsid w:val="00701BBC"/>
    <w:rsid w:val="0070266D"/>
    <w:rsid w:val="00703169"/>
    <w:rsid w:val="00716D37"/>
    <w:rsid w:val="0071718E"/>
    <w:rsid w:val="007173EC"/>
    <w:rsid w:val="00723BBF"/>
    <w:rsid w:val="00723DCB"/>
    <w:rsid w:val="0072574C"/>
    <w:rsid w:val="007265B8"/>
    <w:rsid w:val="00726CF8"/>
    <w:rsid w:val="00731671"/>
    <w:rsid w:val="00734551"/>
    <w:rsid w:val="007347CA"/>
    <w:rsid w:val="00736EF7"/>
    <w:rsid w:val="00743C1E"/>
    <w:rsid w:val="007459CF"/>
    <w:rsid w:val="0075164E"/>
    <w:rsid w:val="007524DE"/>
    <w:rsid w:val="007625A5"/>
    <w:rsid w:val="00763899"/>
    <w:rsid w:val="00770BE0"/>
    <w:rsid w:val="00770C6E"/>
    <w:rsid w:val="00777381"/>
    <w:rsid w:val="00781CE9"/>
    <w:rsid w:val="007926DB"/>
    <w:rsid w:val="00793B90"/>
    <w:rsid w:val="00796CA1"/>
    <w:rsid w:val="00797C82"/>
    <w:rsid w:val="007A03B2"/>
    <w:rsid w:val="007A41D7"/>
    <w:rsid w:val="007A7A91"/>
    <w:rsid w:val="007B0989"/>
    <w:rsid w:val="007B15F3"/>
    <w:rsid w:val="007B171A"/>
    <w:rsid w:val="007B21CA"/>
    <w:rsid w:val="007B3170"/>
    <w:rsid w:val="007B4779"/>
    <w:rsid w:val="007C08AD"/>
    <w:rsid w:val="007C2653"/>
    <w:rsid w:val="007C3D63"/>
    <w:rsid w:val="007C6253"/>
    <w:rsid w:val="007C7B9F"/>
    <w:rsid w:val="007D0206"/>
    <w:rsid w:val="007D50D9"/>
    <w:rsid w:val="007E017A"/>
    <w:rsid w:val="007E1A84"/>
    <w:rsid w:val="007E7314"/>
    <w:rsid w:val="007E78C8"/>
    <w:rsid w:val="007F1668"/>
    <w:rsid w:val="00800060"/>
    <w:rsid w:val="0080061A"/>
    <w:rsid w:val="00802CE6"/>
    <w:rsid w:val="00805842"/>
    <w:rsid w:val="00810E93"/>
    <w:rsid w:val="00816007"/>
    <w:rsid w:val="0082583A"/>
    <w:rsid w:val="008271A5"/>
    <w:rsid w:val="00827681"/>
    <w:rsid w:val="00835A23"/>
    <w:rsid w:val="00840559"/>
    <w:rsid w:val="00851415"/>
    <w:rsid w:val="0085309A"/>
    <w:rsid w:val="00854509"/>
    <w:rsid w:val="00862D10"/>
    <w:rsid w:val="00872B21"/>
    <w:rsid w:val="008748F4"/>
    <w:rsid w:val="008845E5"/>
    <w:rsid w:val="00885446"/>
    <w:rsid w:val="00887E3D"/>
    <w:rsid w:val="00890DD5"/>
    <w:rsid w:val="0089249C"/>
    <w:rsid w:val="008950CD"/>
    <w:rsid w:val="0089575D"/>
    <w:rsid w:val="008A0E28"/>
    <w:rsid w:val="008A2FCC"/>
    <w:rsid w:val="008A53B5"/>
    <w:rsid w:val="008B1243"/>
    <w:rsid w:val="008B282D"/>
    <w:rsid w:val="008B7ACC"/>
    <w:rsid w:val="008C35BD"/>
    <w:rsid w:val="008C5785"/>
    <w:rsid w:val="008C5FBA"/>
    <w:rsid w:val="008C5FD3"/>
    <w:rsid w:val="008C788A"/>
    <w:rsid w:val="008D06D3"/>
    <w:rsid w:val="008D06E5"/>
    <w:rsid w:val="008D07FB"/>
    <w:rsid w:val="008D1DD8"/>
    <w:rsid w:val="008D48AF"/>
    <w:rsid w:val="008E00F7"/>
    <w:rsid w:val="008E094B"/>
    <w:rsid w:val="008E0F0C"/>
    <w:rsid w:val="008E18C9"/>
    <w:rsid w:val="008E6483"/>
    <w:rsid w:val="00905F09"/>
    <w:rsid w:val="00907357"/>
    <w:rsid w:val="009139DB"/>
    <w:rsid w:val="00913B9B"/>
    <w:rsid w:val="0091443E"/>
    <w:rsid w:val="00920D7D"/>
    <w:rsid w:val="00921909"/>
    <w:rsid w:val="009231C6"/>
    <w:rsid w:val="00925928"/>
    <w:rsid w:val="0092742B"/>
    <w:rsid w:val="00934AE3"/>
    <w:rsid w:val="0094141B"/>
    <w:rsid w:val="0094225B"/>
    <w:rsid w:val="009452BE"/>
    <w:rsid w:val="00945338"/>
    <w:rsid w:val="009532FD"/>
    <w:rsid w:val="00953375"/>
    <w:rsid w:val="009550BF"/>
    <w:rsid w:val="00955625"/>
    <w:rsid w:val="00956BC1"/>
    <w:rsid w:val="0095767A"/>
    <w:rsid w:val="00962DF6"/>
    <w:rsid w:val="009635B0"/>
    <w:rsid w:val="00964832"/>
    <w:rsid w:val="0096496D"/>
    <w:rsid w:val="00965A3E"/>
    <w:rsid w:val="00980C2E"/>
    <w:rsid w:val="00981E59"/>
    <w:rsid w:val="0098245F"/>
    <w:rsid w:val="00982F5E"/>
    <w:rsid w:val="009864ED"/>
    <w:rsid w:val="00986AB8"/>
    <w:rsid w:val="009875C4"/>
    <w:rsid w:val="00993AF7"/>
    <w:rsid w:val="009953D9"/>
    <w:rsid w:val="00996A4B"/>
    <w:rsid w:val="009A08E9"/>
    <w:rsid w:val="009A0B79"/>
    <w:rsid w:val="009A2E09"/>
    <w:rsid w:val="009A3A24"/>
    <w:rsid w:val="009A3C76"/>
    <w:rsid w:val="009A41B4"/>
    <w:rsid w:val="009A6BDE"/>
    <w:rsid w:val="009B1B66"/>
    <w:rsid w:val="009B55FC"/>
    <w:rsid w:val="009B58DE"/>
    <w:rsid w:val="009B5DBD"/>
    <w:rsid w:val="009B6695"/>
    <w:rsid w:val="009B6CB2"/>
    <w:rsid w:val="009D21B2"/>
    <w:rsid w:val="009D35E1"/>
    <w:rsid w:val="009D4EBC"/>
    <w:rsid w:val="009E0F83"/>
    <w:rsid w:val="009E4988"/>
    <w:rsid w:val="009E7AED"/>
    <w:rsid w:val="009F00DD"/>
    <w:rsid w:val="009F07DE"/>
    <w:rsid w:val="009F56CB"/>
    <w:rsid w:val="00A00D42"/>
    <w:rsid w:val="00A04C2F"/>
    <w:rsid w:val="00A07104"/>
    <w:rsid w:val="00A1131D"/>
    <w:rsid w:val="00A203D7"/>
    <w:rsid w:val="00A205FB"/>
    <w:rsid w:val="00A20CFC"/>
    <w:rsid w:val="00A218B4"/>
    <w:rsid w:val="00A269C8"/>
    <w:rsid w:val="00A309B2"/>
    <w:rsid w:val="00A323F0"/>
    <w:rsid w:val="00A329B7"/>
    <w:rsid w:val="00A34C07"/>
    <w:rsid w:val="00A44564"/>
    <w:rsid w:val="00A46072"/>
    <w:rsid w:val="00A50A7F"/>
    <w:rsid w:val="00A52050"/>
    <w:rsid w:val="00A5339F"/>
    <w:rsid w:val="00A53D19"/>
    <w:rsid w:val="00A562E3"/>
    <w:rsid w:val="00A62FBE"/>
    <w:rsid w:val="00A643CC"/>
    <w:rsid w:val="00A80836"/>
    <w:rsid w:val="00A81744"/>
    <w:rsid w:val="00A83351"/>
    <w:rsid w:val="00A83AB8"/>
    <w:rsid w:val="00A83B02"/>
    <w:rsid w:val="00A9052F"/>
    <w:rsid w:val="00A94E6A"/>
    <w:rsid w:val="00A95526"/>
    <w:rsid w:val="00A97F52"/>
    <w:rsid w:val="00AA483B"/>
    <w:rsid w:val="00AA6988"/>
    <w:rsid w:val="00AB338C"/>
    <w:rsid w:val="00AB33A3"/>
    <w:rsid w:val="00AB7C3B"/>
    <w:rsid w:val="00AC4EBE"/>
    <w:rsid w:val="00AC7FEF"/>
    <w:rsid w:val="00AD0755"/>
    <w:rsid w:val="00AD4A87"/>
    <w:rsid w:val="00AE388B"/>
    <w:rsid w:val="00AE6353"/>
    <w:rsid w:val="00AF1796"/>
    <w:rsid w:val="00AF180E"/>
    <w:rsid w:val="00AF751B"/>
    <w:rsid w:val="00B06627"/>
    <w:rsid w:val="00B06904"/>
    <w:rsid w:val="00B15C0C"/>
    <w:rsid w:val="00B16631"/>
    <w:rsid w:val="00B22C0D"/>
    <w:rsid w:val="00B23886"/>
    <w:rsid w:val="00B32D1D"/>
    <w:rsid w:val="00B33824"/>
    <w:rsid w:val="00B34436"/>
    <w:rsid w:val="00B357F4"/>
    <w:rsid w:val="00B37F21"/>
    <w:rsid w:val="00B4008B"/>
    <w:rsid w:val="00B40384"/>
    <w:rsid w:val="00B40D03"/>
    <w:rsid w:val="00B44994"/>
    <w:rsid w:val="00B54173"/>
    <w:rsid w:val="00B56B82"/>
    <w:rsid w:val="00B57A36"/>
    <w:rsid w:val="00B62434"/>
    <w:rsid w:val="00B70655"/>
    <w:rsid w:val="00B70EF3"/>
    <w:rsid w:val="00B72094"/>
    <w:rsid w:val="00B72AE4"/>
    <w:rsid w:val="00B7447E"/>
    <w:rsid w:val="00B744B5"/>
    <w:rsid w:val="00B74908"/>
    <w:rsid w:val="00B766F8"/>
    <w:rsid w:val="00B76872"/>
    <w:rsid w:val="00B776B3"/>
    <w:rsid w:val="00B81BC4"/>
    <w:rsid w:val="00B845C4"/>
    <w:rsid w:val="00B90AD9"/>
    <w:rsid w:val="00B961EC"/>
    <w:rsid w:val="00BA0399"/>
    <w:rsid w:val="00BA324F"/>
    <w:rsid w:val="00BB5573"/>
    <w:rsid w:val="00BC0E0F"/>
    <w:rsid w:val="00BC157B"/>
    <w:rsid w:val="00BC540A"/>
    <w:rsid w:val="00BC7F3C"/>
    <w:rsid w:val="00BD0D1E"/>
    <w:rsid w:val="00BD2F97"/>
    <w:rsid w:val="00BD70CC"/>
    <w:rsid w:val="00BE0C89"/>
    <w:rsid w:val="00BE0EAC"/>
    <w:rsid w:val="00BE16EB"/>
    <w:rsid w:val="00BE3F31"/>
    <w:rsid w:val="00BE445C"/>
    <w:rsid w:val="00BE5BB0"/>
    <w:rsid w:val="00BF3CE0"/>
    <w:rsid w:val="00C009F2"/>
    <w:rsid w:val="00C01963"/>
    <w:rsid w:val="00C048B1"/>
    <w:rsid w:val="00C06E48"/>
    <w:rsid w:val="00C11E30"/>
    <w:rsid w:val="00C20F1C"/>
    <w:rsid w:val="00C21A51"/>
    <w:rsid w:val="00C22E2E"/>
    <w:rsid w:val="00C26AB2"/>
    <w:rsid w:val="00C27943"/>
    <w:rsid w:val="00C3062D"/>
    <w:rsid w:val="00C32AF5"/>
    <w:rsid w:val="00C3336C"/>
    <w:rsid w:val="00C37738"/>
    <w:rsid w:val="00C4058F"/>
    <w:rsid w:val="00C41139"/>
    <w:rsid w:val="00C47B8F"/>
    <w:rsid w:val="00C5676D"/>
    <w:rsid w:val="00C60BB3"/>
    <w:rsid w:val="00C61D72"/>
    <w:rsid w:val="00C63DCE"/>
    <w:rsid w:val="00C647FB"/>
    <w:rsid w:val="00C64F0E"/>
    <w:rsid w:val="00C653A6"/>
    <w:rsid w:val="00C6718A"/>
    <w:rsid w:val="00C707AC"/>
    <w:rsid w:val="00C73521"/>
    <w:rsid w:val="00C73874"/>
    <w:rsid w:val="00C76169"/>
    <w:rsid w:val="00C80B6E"/>
    <w:rsid w:val="00C81C9E"/>
    <w:rsid w:val="00C8336B"/>
    <w:rsid w:val="00C84940"/>
    <w:rsid w:val="00C87220"/>
    <w:rsid w:val="00C919FC"/>
    <w:rsid w:val="00CA717B"/>
    <w:rsid w:val="00CB3B1C"/>
    <w:rsid w:val="00CB56CC"/>
    <w:rsid w:val="00CB6308"/>
    <w:rsid w:val="00CB6C78"/>
    <w:rsid w:val="00CD0053"/>
    <w:rsid w:val="00CD3653"/>
    <w:rsid w:val="00CE07C1"/>
    <w:rsid w:val="00CE206F"/>
    <w:rsid w:val="00CE3A16"/>
    <w:rsid w:val="00CE4A38"/>
    <w:rsid w:val="00CF21C9"/>
    <w:rsid w:val="00CF5192"/>
    <w:rsid w:val="00CF7608"/>
    <w:rsid w:val="00D003E2"/>
    <w:rsid w:val="00D00B48"/>
    <w:rsid w:val="00D06B6E"/>
    <w:rsid w:val="00D10A26"/>
    <w:rsid w:val="00D125B0"/>
    <w:rsid w:val="00D129A7"/>
    <w:rsid w:val="00D13B35"/>
    <w:rsid w:val="00D170D1"/>
    <w:rsid w:val="00D31A8F"/>
    <w:rsid w:val="00D33609"/>
    <w:rsid w:val="00D3362D"/>
    <w:rsid w:val="00D405E4"/>
    <w:rsid w:val="00D52575"/>
    <w:rsid w:val="00D54773"/>
    <w:rsid w:val="00D55DC0"/>
    <w:rsid w:val="00D55DDE"/>
    <w:rsid w:val="00D6091B"/>
    <w:rsid w:val="00D635C1"/>
    <w:rsid w:val="00D652B1"/>
    <w:rsid w:val="00D70AE1"/>
    <w:rsid w:val="00D743A9"/>
    <w:rsid w:val="00D757CC"/>
    <w:rsid w:val="00D85302"/>
    <w:rsid w:val="00D86338"/>
    <w:rsid w:val="00D932B1"/>
    <w:rsid w:val="00D93E2B"/>
    <w:rsid w:val="00DA0898"/>
    <w:rsid w:val="00DA2A72"/>
    <w:rsid w:val="00DA7253"/>
    <w:rsid w:val="00DB0648"/>
    <w:rsid w:val="00DB259E"/>
    <w:rsid w:val="00DB2A16"/>
    <w:rsid w:val="00DB303C"/>
    <w:rsid w:val="00DB4CCB"/>
    <w:rsid w:val="00DD00F7"/>
    <w:rsid w:val="00DD09D6"/>
    <w:rsid w:val="00DD29CA"/>
    <w:rsid w:val="00DD6DAA"/>
    <w:rsid w:val="00DE168A"/>
    <w:rsid w:val="00DE25CB"/>
    <w:rsid w:val="00DE630E"/>
    <w:rsid w:val="00DE6ADE"/>
    <w:rsid w:val="00DE76CC"/>
    <w:rsid w:val="00DF5CA0"/>
    <w:rsid w:val="00DF6FCD"/>
    <w:rsid w:val="00DF760D"/>
    <w:rsid w:val="00E12EC1"/>
    <w:rsid w:val="00E1617F"/>
    <w:rsid w:val="00E16A8C"/>
    <w:rsid w:val="00E25C6D"/>
    <w:rsid w:val="00E26D99"/>
    <w:rsid w:val="00E30814"/>
    <w:rsid w:val="00E319E3"/>
    <w:rsid w:val="00E34A2A"/>
    <w:rsid w:val="00E359F0"/>
    <w:rsid w:val="00E37033"/>
    <w:rsid w:val="00E41907"/>
    <w:rsid w:val="00E45B51"/>
    <w:rsid w:val="00E47AE4"/>
    <w:rsid w:val="00E533D4"/>
    <w:rsid w:val="00E62DAD"/>
    <w:rsid w:val="00E64233"/>
    <w:rsid w:val="00E64586"/>
    <w:rsid w:val="00E671C3"/>
    <w:rsid w:val="00E71D08"/>
    <w:rsid w:val="00E72067"/>
    <w:rsid w:val="00E8002F"/>
    <w:rsid w:val="00E81847"/>
    <w:rsid w:val="00E85AC7"/>
    <w:rsid w:val="00E87124"/>
    <w:rsid w:val="00E906FC"/>
    <w:rsid w:val="00E90C5C"/>
    <w:rsid w:val="00E932F1"/>
    <w:rsid w:val="00E94684"/>
    <w:rsid w:val="00EA0C46"/>
    <w:rsid w:val="00EA0E0A"/>
    <w:rsid w:val="00EA27C5"/>
    <w:rsid w:val="00EA5D2C"/>
    <w:rsid w:val="00EA6867"/>
    <w:rsid w:val="00EA6D7A"/>
    <w:rsid w:val="00EC274F"/>
    <w:rsid w:val="00EC365B"/>
    <w:rsid w:val="00EC4D86"/>
    <w:rsid w:val="00EC6CB6"/>
    <w:rsid w:val="00ED0687"/>
    <w:rsid w:val="00ED5E80"/>
    <w:rsid w:val="00ED6910"/>
    <w:rsid w:val="00ED6A31"/>
    <w:rsid w:val="00ED7BD4"/>
    <w:rsid w:val="00EE13B9"/>
    <w:rsid w:val="00EE366F"/>
    <w:rsid w:val="00EE47DF"/>
    <w:rsid w:val="00EE4DB0"/>
    <w:rsid w:val="00EF01EC"/>
    <w:rsid w:val="00EF455A"/>
    <w:rsid w:val="00EF4BD1"/>
    <w:rsid w:val="00EF6493"/>
    <w:rsid w:val="00F00712"/>
    <w:rsid w:val="00F04D4E"/>
    <w:rsid w:val="00F05924"/>
    <w:rsid w:val="00F060ED"/>
    <w:rsid w:val="00F1142F"/>
    <w:rsid w:val="00F13116"/>
    <w:rsid w:val="00F1679D"/>
    <w:rsid w:val="00F2349C"/>
    <w:rsid w:val="00F2454C"/>
    <w:rsid w:val="00F26F40"/>
    <w:rsid w:val="00F312DE"/>
    <w:rsid w:val="00F35165"/>
    <w:rsid w:val="00F36615"/>
    <w:rsid w:val="00F462CC"/>
    <w:rsid w:val="00F56CFC"/>
    <w:rsid w:val="00F60290"/>
    <w:rsid w:val="00F60916"/>
    <w:rsid w:val="00F66F68"/>
    <w:rsid w:val="00F67911"/>
    <w:rsid w:val="00F77A28"/>
    <w:rsid w:val="00F810DA"/>
    <w:rsid w:val="00F83F27"/>
    <w:rsid w:val="00F851AD"/>
    <w:rsid w:val="00F86036"/>
    <w:rsid w:val="00F9007B"/>
    <w:rsid w:val="00F91C76"/>
    <w:rsid w:val="00F92110"/>
    <w:rsid w:val="00F92350"/>
    <w:rsid w:val="00F97AFA"/>
    <w:rsid w:val="00FA0564"/>
    <w:rsid w:val="00FA20B2"/>
    <w:rsid w:val="00FA3D31"/>
    <w:rsid w:val="00FA3F0D"/>
    <w:rsid w:val="00FA406E"/>
    <w:rsid w:val="00FA47D7"/>
    <w:rsid w:val="00FB2851"/>
    <w:rsid w:val="00FB460D"/>
    <w:rsid w:val="00FB634D"/>
    <w:rsid w:val="00FB6D2A"/>
    <w:rsid w:val="00FC07C0"/>
    <w:rsid w:val="00FC1A36"/>
    <w:rsid w:val="00FC2FEF"/>
    <w:rsid w:val="00FC45FE"/>
    <w:rsid w:val="00FC6404"/>
    <w:rsid w:val="00FC7337"/>
    <w:rsid w:val="00FD0409"/>
    <w:rsid w:val="00FD136D"/>
    <w:rsid w:val="00FD1ABC"/>
    <w:rsid w:val="00FD2E0E"/>
    <w:rsid w:val="00FD68C9"/>
    <w:rsid w:val="00FE0CAF"/>
    <w:rsid w:val="00FE39B2"/>
    <w:rsid w:val="00FF6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E0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C497B"/>
    <w:rPr>
      <w:b/>
      <w:bCs/>
    </w:rPr>
  </w:style>
  <w:style w:type="paragraph" w:customStyle="1" w:styleId="ConsPlusNormal">
    <w:name w:val="ConsPlusNormal"/>
    <w:rsid w:val="00FA406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FA406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FA406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table" w:styleId="a4">
    <w:name w:val="Table Grid"/>
    <w:basedOn w:val="a1"/>
    <w:uiPriority w:val="59"/>
    <w:rsid w:val="00B400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99"/>
    <w:semiHidden/>
    <w:unhideWhenUsed/>
    <w:rsid w:val="00AD4A87"/>
    <w:pPr>
      <w:spacing w:after="12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semiHidden/>
    <w:rsid w:val="00AD4A87"/>
    <w:rPr>
      <w:rFonts w:ascii="Times New Roman" w:eastAsia="Times New Roman" w:hAnsi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AD4A8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4A87"/>
    <w:rPr>
      <w:rFonts w:ascii="Tahoma" w:hAnsi="Tahoma"/>
      <w:sz w:val="16"/>
      <w:szCs w:val="16"/>
      <w:lang w:eastAsia="en-US"/>
    </w:rPr>
  </w:style>
  <w:style w:type="paragraph" w:styleId="a9">
    <w:name w:val="No Spacing"/>
    <w:uiPriority w:val="1"/>
    <w:qFormat/>
    <w:rsid w:val="009D21B2"/>
    <w:rPr>
      <w:rFonts w:ascii="Times New Roman" w:eastAsia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9D21B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D21B2"/>
    <w:rPr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980C2E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0F3E8E-06A3-4BFC-B3E8-309EBF3A4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VE</Company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Gurov_SV</dc:creator>
  <cp:lastModifiedBy>Бронников Никита Юрьевич</cp:lastModifiedBy>
  <cp:revision>4</cp:revision>
  <cp:lastPrinted>2015-03-16T15:32:00Z</cp:lastPrinted>
  <dcterms:created xsi:type="dcterms:W3CDTF">2015-10-05T14:15:00Z</dcterms:created>
  <dcterms:modified xsi:type="dcterms:W3CDTF">2016-11-29T08:10:00Z</dcterms:modified>
</cp:coreProperties>
</file>